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32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6656B14" wp14:editId="4BC98C0C">
            <wp:simplePos x="0" y="0"/>
            <wp:positionH relativeFrom="margin">
              <wp:posOffset>2639408</wp:posOffset>
            </wp:positionH>
            <wp:positionV relativeFrom="paragraph">
              <wp:posOffset>0</wp:posOffset>
            </wp:positionV>
            <wp:extent cx="648335" cy="6521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432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432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432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432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432" w:rsidRDefault="00620432" w:rsidP="0062043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lang w:val="es-ES"/>
        </w:rPr>
        <w:t xml:space="preserve">INVITACIÓN PARA PROPORCIONAR ENTRADA Y COMENTARIO EN EL </w:t>
      </w:r>
    </w:p>
    <w:p w:rsidR="00620432" w:rsidRDefault="00620432" w:rsidP="0062043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lang w:val="es-ES"/>
        </w:rPr>
        <w:t>MÉTODO DE DISTRIBUCIÓN DE FONDOS DE RECUPERACIÓN DE DESASTRES</w:t>
      </w:r>
    </w:p>
    <w:p w:rsidR="00620432" w:rsidRDefault="00620432" w:rsidP="00620432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 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Por este medio se da aviso de que el Condado de Newton trata de entrada en el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método de distribución de $32,907,781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, una asignación Regional, en la comunidad desarrollo bloque desastres recuperación fondos ofrecidos por la oficina de tierra General de Texas a través del Departamento de vivienda y desarrollo urbano de los Estados Unidos. Estos dólares son para las necesidades de recuperación a largo plazo relacionadas con las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inundaciones de </w:t>
      </w:r>
      <w:r w:rsidR="008203A1">
        <w:rPr>
          <w:rFonts w:ascii="Times New Roman" w:hAnsi="Times New Roman" w:cs="Times New Roman"/>
          <w:b/>
          <w:bCs/>
          <w:sz w:val="20"/>
          <w:szCs w:val="20"/>
          <w:lang w:val="es-ES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arzo de 2016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REUNIÓN de la comunidad: Reuniones se celebrará el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22 de </w:t>
      </w:r>
      <w:r w:rsidR="008203A1">
        <w:rPr>
          <w:rFonts w:ascii="Times New Roman" w:hAnsi="Times New Roman" w:cs="Times New Roman"/>
          <w:b/>
          <w:bCs/>
          <w:sz w:val="20"/>
          <w:szCs w:val="20"/>
          <w:lang w:val="es-ES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ayo de 2017, a 1:00</w:t>
      </w:r>
      <w:r w:rsidR="008203A1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p.m.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., en el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Juzgado del Condado de Newton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, 110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Court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Street, 2</w:t>
      </w:r>
      <w:r>
        <w:rPr>
          <w:rFonts w:ascii="Times New Roman" w:hAnsi="Times New Roman" w:cs="Times New Roman"/>
          <w:sz w:val="20"/>
          <w:szCs w:val="20"/>
          <w:vertAlign w:val="superscript"/>
          <w:lang w:val="es-ES"/>
        </w:rPr>
        <w:t>nd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Floor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, Newton, TX 75966,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22 de </w:t>
      </w:r>
      <w:r w:rsidR="008203A1">
        <w:rPr>
          <w:rFonts w:ascii="Times New Roman" w:hAnsi="Times New Roman" w:cs="Times New Roman"/>
          <w:b/>
          <w:bCs/>
          <w:sz w:val="20"/>
          <w:szCs w:val="20"/>
          <w:lang w:val="es-ES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ayo de 2017, a </w:t>
      </w:r>
      <w:r w:rsidR="008203A1">
        <w:rPr>
          <w:rFonts w:ascii="Times New Roman" w:hAnsi="Times New Roman" w:cs="Times New Roman"/>
          <w:b/>
          <w:bCs/>
          <w:sz w:val="20"/>
          <w:szCs w:val="20"/>
          <w:lang w:val="es-ES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:30</w:t>
      </w:r>
      <w:r w:rsidR="008203A1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p.m.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., en el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Edificio de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Cade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del Condado de Newton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, estado carretera 63 Oriente,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Burkeville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, TX 75932 y en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23 de </w:t>
      </w:r>
      <w:r w:rsidR="008203A1">
        <w:rPr>
          <w:rFonts w:ascii="Times New Roman" w:hAnsi="Times New Roman" w:cs="Times New Roman"/>
          <w:b/>
          <w:bCs/>
          <w:sz w:val="20"/>
          <w:szCs w:val="20"/>
          <w:lang w:val="es-ES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ayo de 2017, a </w:t>
      </w:r>
      <w:r w:rsidR="008203A1">
        <w:rPr>
          <w:rFonts w:ascii="Times New Roman" w:hAnsi="Times New Roman" w:cs="Times New Roman"/>
          <w:b/>
          <w:bCs/>
          <w:sz w:val="20"/>
          <w:szCs w:val="20"/>
          <w:lang w:val="es-ES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:30,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en la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biblioteca alta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Deweyville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, 171 Carretera 12 </w:t>
      </w:r>
      <w:proofErr w:type="spellStart"/>
      <w:r w:rsidRPr="00620432">
        <w:t>oeste</w:t>
      </w:r>
      <w:proofErr w:type="spellEnd"/>
      <w:r w:rsidRPr="00620432">
        <w:t xml:space="preserve"> , Deweyville, TX 77614, para </w:t>
      </w:r>
      <w:proofErr w:type="spellStart"/>
      <w:r w:rsidRPr="00620432">
        <w:t>recoger</w:t>
      </w:r>
      <w:proofErr w:type="spellEnd"/>
      <w:r w:rsidRPr="00620432">
        <w:t xml:space="preserve"> la entrada </w:t>
      </w:r>
      <w:proofErr w:type="spellStart"/>
      <w:r w:rsidRPr="00620432">
        <w:t>en</w:t>
      </w:r>
      <w:proofErr w:type="spellEnd"/>
      <w:r w:rsidRPr="00620432">
        <w:t xml:space="preserve"> el </w:t>
      </w:r>
      <w:proofErr w:type="spellStart"/>
      <w:r w:rsidRPr="00620432">
        <w:t>vivienda</w:t>
      </w:r>
      <w:proofErr w:type="spellEnd"/>
      <w:r w:rsidRPr="00620432">
        <w:t xml:space="preserve"> y el </w:t>
      </w:r>
      <w:proofErr w:type="spellStart"/>
      <w:r w:rsidRPr="00620432">
        <w:t>desarrollo</w:t>
      </w:r>
      <w:proofErr w:type="spellEnd"/>
      <w:r w:rsidRPr="00620432">
        <w:t xml:space="preserve"> </w:t>
      </w:r>
      <w:proofErr w:type="spellStart"/>
      <w:r w:rsidRPr="00620432">
        <w:t>comunitario</w:t>
      </w:r>
      <w:proofErr w:type="spellEnd"/>
      <w:r w:rsidRPr="00620432">
        <w:t xml:space="preserve"> </w:t>
      </w:r>
      <w:proofErr w:type="spellStart"/>
      <w:r w:rsidRPr="00620432">
        <w:t>necesita</w:t>
      </w:r>
      <w:proofErr w:type="spellEnd"/>
      <w:r w:rsidRPr="00620432">
        <w:t xml:space="preserve"> restante de las </w:t>
      </w:r>
      <w:proofErr w:type="spellStart"/>
      <w:r w:rsidRPr="00620432">
        <w:t>inundaciones</w:t>
      </w:r>
      <w:proofErr w:type="spellEnd"/>
      <w:r w:rsidRPr="00620432">
        <w:t xml:space="preserve"> de 2016. </w:t>
      </w:r>
      <w:r w:rsidRPr="00620432">
        <w:rPr>
          <w:rFonts w:ascii="Times New Roman" w:hAnsi="Times New Roman" w:cs="Times New Roman"/>
          <w:sz w:val="20"/>
          <w:szCs w:val="20"/>
          <w:lang w:val="es-ES"/>
        </w:rPr>
        <w:t>La reunión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de la comunidad se realizará en inglés, con traductor español presente. Las solicitudes de las personas que necesitan otro lenguaje o instalaciones especiales deben ser recibidas por personal del Condado de Newton 48 horas antes del evento. Por favor llame al 409-379-5691 para pedir asistencia.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FORMA de participación: Del 9 al 19 de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M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ayo de 2017, si no puede asistir a la reunión, de la comunidad puede proporcionar entrada rellenando un formulario de participación que se puede acceder a través del sitio web del Condado de Newton en </w:t>
      </w:r>
      <w:hyperlink r:id="rId5" w:tgtFrame="_top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www.co.newton.tx.us</w:t>
        </w:r>
      </w:hyperlink>
      <w:r>
        <w:rPr>
          <w:rFonts w:ascii="Times New Roman" w:hAnsi="Times New Roman" w:cs="Times New Roman"/>
          <w:sz w:val="20"/>
          <w:szCs w:val="20"/>
          <w:lang w:val="es-ES"/>
        </w:rPr>
        <w:t xml:space="preserve"> o en uno de los lugares de Newton County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Courthouse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anexo (continuación), o solicitando que se le enviará al llamar a 409-379-5691. Todas las formas de papel deben recibirse no más tarde del 22 de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M</w:t>
      </w:r>
      <w:r>
        <w:rPr>
          <w:rFonts w:ascii="Times New Roman" w:hAnsi="Times New Roman" w:cs="Times New Roman"/>
          <w:sz w:val="20"/>
          <w:szCs w:val="20"/>
          <w:lang w:val="es-ES"/>
        </w:rPr>
        <w:t>ayo de 2017, a 10:00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 xml:space="preserve"> a.m.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Comentario período y documento: se aceptarán comentarios de 14 días comenzando el 31 de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M</w:t>
      </w:r>
      <w:r>
        <w:rPr>
          <w:rFonts w:ascii="Times New Roman" w:hAnsi="Times New Roman" w:cs="Times New Roman"/>
          <w:sz w:val="20"/>
          <w:szCs w:val="20"/>
          <w:lang w:val="es-ES"/>
        </w:rPr>
        <w:t>ayo de 2017 a las 9:00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 xml:space="preserve"> a.m.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y finalizando el 13 de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J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unio de 2017 a las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4:30 p.m.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I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nicio 31 de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M</w:t>
      </w:r>
      <w:r>
        <w:rPr>
          <w:rFonts w:ascii="Times New Roman" w:hAnsi="Times New Roman" w:cs="Times New Roman"/>
          <w:sz w:val="20"/>
          <w:szCs w:val="20"/>
          <w:lang w:val="es-ES"/>
        </w:rPr>
        <w:t>ayo de 2017, un proyecto del método propuesto de distribución estará disponible para su descarga en el sitio web del Condado de Newton,</w:t>
      </w:r>
      <w:r>
        <w:rPr>
          <w:lang w:val="es-ES"/>
        </w:rPr>
        <w:t xml:space="preserve"> </w:t>
      </w:r>
      <w:hyperlink w:history="1">
        <w:r w:rsidR="008203A1" w:rsidRPr="003E5956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www.co.newton.tx.us</w:t>
        </w:r>
        <w:r w:rsidR="008203A1" w:rsidRPr="003E5956">
          <w:rPr>
            <w:rStyle w:val="Hyperlink"/>
            <w:lang w:val="es-ES"/>
          </w:rPr>
          <w:t xml:space="preserve"> </w:t>
        </w:r>
      </w:hyperlink>
      <w:r>
        <w:rPr>
          <w:rFonts w:ascii="Times New Roman" w:hAnsi="Times New Roman" w:cs="Times New Roman"/>
          <w:sz w:val="20"/>
          <w:szCs w:val="20"/>
          <w:lang w:val="es-ES"/>
        </w:rPr>
        <w:t xml:space="preserve">, o disponible para la revisión en los lugares de Newton County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Courthouse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anexo (continuación).</w:t>
      </w:r>
    </w:p>
    <w:p w:rsidR="00620432" w:rsidRDefault="00620432" w:rsidP="00620432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Courthouse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110 Court Street, Newton, TX 75966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Clerk’s Office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115 Court Street, Newton, TX  75966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Sub-Courthouse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E5F88">
        <w:rPr>
          <w:rFonts w:ascii="Times New Roman" w:hAnsi="Times New Roman" w:cs="Times New Roman"/>
          <w:sz w:val="20"/>
          <w:szCs w:val="20"/>
        </w:rPr>
        <w:t>Spur 272</w:t>
      </w:r>
      <w:bookmarkStart w:id="0" w:name="_GoBack"/>
      <w:bookmarkEnd w:id="0"/>
      <w:r w:rsidRPr="00456938">
        <w:rPr>
          <w:rFonts w:ascii="Times New Roman" w:hAnsi="Times New Roman" w:cs="Times New Roman"/>
          <w:sz w:val="20"/>
          <w:szCs w:val="20"/>
        </w:rPr>
        <w:t>, Deweyville, TX 77614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Commissioner Pct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56938">
        <w:rPr>
          <w:rFonts w:ascii="Times New Roman" w:hAnsi="Times New Roman" w:cs="Times New Roman"/>
          <w:sz w:val="20"/>
          <w:szCs w:val="20"/>
        </w:rPr>
        <w:t xml:space="preserve"> 1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129 County Road 3073, Kirbyville, TX  75956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Commissioner Pct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56938">
        <w:rPr>
          <w:rFonts w:ascii="Times New Roman" w:hAnsi="Times New Roman" w:cs="Times New Roman"/>
          <w:sz w:val="20"/>
          <w:szCs w:val="20"/>
        </w:rPr>
        <w:t xml:space="preserve"> 2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FM 1414, Burkeville, TX  75932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Commissioner Pct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56938">
        <w:rPr>
          <w:rFonts w:ascii="Times New Roman" w:hAnsi="Times New Roman" w:cs="Times New Roman"/>
          <w:sz w:val="20"/>
          <w:szCs w:val="20"/>
        </w:rPr>
        <w:t xml:space="preserve"> 3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248 County Road 2101, Burkeville, TX  75932</w:t>
      </w:r>
    </w:p>
    <w:p w:rsidR="008203A1" w:rsidRDefault="008203A1" w:rsidP="006204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AUDIENCIA pública: El público puede proporcionar comentarios al asistir a la audiencia pública programada para el 15 de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J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unio de 2017 a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5</w:t>
      </w:r>
      <w:r>
        <w:rPr>
          <w:rFonts w:ascii="Times New Roman" w:hAnsi="Times New Roman" w:cs="Times New Roman"/>
          <w:sz w:val="20"/>
          <w:szCs w:val="20"/>
          <w:lang w:val="es-ES"/>
        </w:rPr>
        <w:t>:30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 xml:space="preserve"> p.m.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en la biblioteca de la High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School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secundaria de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Deweyville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Deweyville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, TX. La reunión se realizará en inglés. Las solicitudes de las personas que necesiten interpretación o instalaciones especiales deben recibir 48 Condado de Newton horas antes. Por favor llamar al 409-379-5691 asistencia.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Correo sus comentarios: el público también puede enviar sus comentarios a: Condado de Newton,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Attn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: programa CDBG DR-4266,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P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O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 Box 1380, Newton, TX 75966 o por correo electrónico al juez del Condado,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newtoncountyjudge@co.newton.tx.us</w:t>
        </w:r>
      </w:hyperlink>
      <w:r>
        <w:rPr>
          <w:rFonts w:ascii="Times New Roman" w:hAnsi="Times New Roman" w:cs="Times New Roman"/>
          <w:sz w:val="20"/>
          <w:szCs w:val="20"/>
          <w:lang w:val="es-ES"/>
        </w:rPr>
        <w:t xml:space="preserve">, o del Auditor del condado en 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Elizabeth.holloway@co.newton.tx.us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203A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:30 en 13 de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J</w:t>
      </w:r>
      <w:r>
        <w:rPr>
          <w:rFonts w:ascii="Times New Roman" w:hAnsi="Times New Roman" w:cs="Times New Roman"/>
          <w:sz w:val="20"/>
          <w:szCs w:val="20"/>
          <w:lang w:val="es-ES"/>
        </w:rPr>
        <w:t>unio de 2017 deben recibirse Comentarios.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620432" w:rsidRPr="00456938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ADAPTACIONES razonables: Condado de Newton se compromete al cumplimiento de las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Americans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Disabilities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Act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(ADA) y la sección 504 de la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Rehabilitation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Act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de 1973, enmendado. Modificaciones razonables y acceso igualitario a las comunicaciones se proporcionará a petición. Por favor llame al 409-379-5691 para pedir asistencia.</w:t>
      </w:r>
    </w:p>
    <w:sectPr w:rsidR="00620432" w:rsidRPr="0045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F8"/>
    <w:rsid w:val="00006606"/>
    <w:rsid w:val="000E5F88"/>
    <w:rsid w:val="00242C50"/>
    <w:rsid w:val="002A1992"/>
    <w:rsid w:val="002C5DD8"/>
    <w:rsid w:val="003A7765"/>
    <w:rsid w:val="0044152D"/>
    <w:rsid w:val="00456938"/>
    <w:rsid w:val="004B36AC"/>
    <w:rsid w:val="00620432"/>
    <w:rsid w:val="008203A1"/>
    <w:rsid w:val="008902AD"/>
    <w:rsid w:val="008A544D"/>
    <w:rsid w:val="00931E91"/>
    <w:rsid w:val="009332F8"/>
    <w:rsid w:val="009F7BF1"/>
    <w:rsid w:val="00AF5DA7"/>
    <w:rsid w:val="00C7630D"/>
    <w:rsid w:val="00CD0299"/>
    <w:rsid w:val="00D21639"/>
    <w:rsid w:val="00F06C2C"/>
    <w:rsid w:val="00F65F16"/>
    <w:rsid w:val="00F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B738"/>
  <w15:chartTrackingRefBased/>
  <w15:docId w15:val="{094CFAEE-E783-433A-844A-45867AD3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99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A199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izabeth.holloway@co.newton.tx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wtoncountyjudge@co.newton.tx.us" TargetMode="External"/><Relationship Id="rId5" Type="http://schemas.openxmlformats.org/officeDocument/2006/relationships/hyperlink" Target="https://ssl.translatoruser.net/bv.aspx?from=en&amp;to=es&amp;a=http%3A%2F%2Fwww.co.newton.tx.us%2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Auditor</cp:lastModifiedBy>
  <cp:revision>8</cp:revision>
  <cp:lastPrinted>2017-05-04T21:06:00Z</cp:lastPrinted>
  <dcterms:created xsi:type="dcterms:W3CDTF">2017-05-04T20:37:00Z</dcterms:created>
  <dcterms:modified xsi:type="dcterms:W3CDTF">2017-05-08T18:30:00Z</dcterms:modified>
</cp:coreProperties>
</file>